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9091D" w14:textId="793E48D7" w:rsidR="00CB7EA5" w:rsidRDefault="00F77360" w:rsidP="00CB7EA5">
      <w:pPr>
        <w:jc w:val="center"/>
      </w:pPr>
      <w:r>
        <w:t>DECEMB</w:t>
      </w:r>
      <w:r w:rsidR="00ED23FB">
        <w:t>ER</w:t>
      </w:r>
      <w:r>
        <w:t xml:space="preserve"> 16</w:t>
      </w:r>
      <w:r w:rsidR="00CB7EA5">
        <w:t>, 2020, REGULAR BOARD MEETING</w:t>
      </w:r>
    </w:p>
    <w:p w14:paraId="36777651" w14:textId="77777777" w:rsidR="00CB7EA5" w:rsidRDefault="00CB7EA5" w:rsidP="00CB7EA5">
      <w:pPr>
        <w:rPr>
          <w:b/>
          <w:bCs/>
        </w:rPr>
      </w:pPr>
    </w:p>
    <w:p w14:paraId="19FB1810" w14:textId="7622F755" w:rsidR="00CB7EA5" w:rsidRDefault="00CB7EA5" w:rsidP="00CB7EA5">
      <w:pPr>
        <w:rPr>
          <w:b/>
          <w:bCs/>
        </w:rPr>
      </w:pPr>
      <w:r>
        <w:rPr>
          <w:b/>
          <w:bCs/>
        </w:rPr>
        <w:t>PUBLIC HEARING FOR THE SALE OF REAL PROPERTY TO THE FARMERS MUTUAL TELEPHONE COMPANY OF STANTON FOR $5,000</w:t>
      </w:r>
    </w:p>
    <w:p w14:paraId="50D6E777" w14:textId="4C9CA7A8" w:rsidR="00CB7EA5" w:rsidRDefault="00CB7EA5" w:rsidP="00CB7EA5">
      <w:r>
        <w:t>President</w:t>
      </w:r>
      <w:r>
        <w:t xml:space="preserve"> Brian</w:t>
      </w:r>
      <w:r>
        <w:t xml:space="preserve"> Bates called the hearing to order. </w:t>
      </w:r>
      <w:r w:rsidR="0005600F">
        <w:t>Following presentation of resolution, d</w:t>
      </w:r>
      <w:r>
        <w:t>ue to no comments President Bates closed the hearing.</w:t>
      </w:r>
    </w:p>
    <w:p w14:paraId="5F7AAF46" w14:textId="77777777" w:rsidR="00CB7EA5" w:rsidRDefault="00CB7EA5" w:rsidP="00CB7EA5"/>
    <w:p w14:paraId="00A2F19E" w14:textId="77777777" w:rsidR="00CB7EA5" w:rsidRDefault="00CB7EA5" w:rsidP="00CB7EA5">
      <w:pPr>
        <w:rPr>
          <w:b/>
          <w:bCs/>
        </w:rPr>
      </w:pPr>
      <w:r>
        <w:rPr>
          <w:b/>
          <w:bCs/>
        </w:rPr>
        <w:t>PUBLIC HEARING FOR THE INSTRUCTIONAL SUPPORT LEVY</w:t>
      </w:r>
    </w:p>
    <w:p w14:paraId="061BDE11" w14:textId="31E89A50" w:rsidR="00CB7EA5" w:rsidRPr="00CB7EA5" w:rsidRDefault="00CB7EA5" w:rsidP="00CB7EA5">
      <w:r>
        <w:t xml:space="preserve">President Bates called the hearing to order. </w:t>
      </w:r>
      <w:r w:rsidR="0005600F">
        <w:t xml:space="preserve">Following presentation of resolution, </w:t>
      </w:r>
      <w:r w:rsidR="0005600F">
        <w:t>due</w:t>
      </w:r>
      <w:r>
        <w:t xml:space="preserve"> to no comments President Bates closed the hearing.</w:t>
      </w:r>
    </w:p>
    <w:p w14:paraId="7B201CBA" w14:textId="77777777" w:rsidR="00CB7EA5" w:rsidRDefault="00CB7EA5" w:rsidP="00CB7EA5"/>
    <w:p w14:paraId="29D617AF" w14:textId="279A1D46" w:rsidR="00CB7EA5" w:rsidRDefault="00CB7EA5" w:rsidP="00CB7EA5">
      <w:r>
        <w:t>The Stanton School District Board of Directors met at 5:3</w:t>
      </w:r>
      <w:r>
        <w:t>5</w:t>
      </w:r>
      <w:r>
        <w:t xml:space="preserve"> PM on Wednesday, </w:t>
      </w:r>
      <w:r>
        <w:t>December 16</w:t>
      </w:r>
      <w:r>
        <w:t xml:space="preserve">, 2020, in the </w:t>
      </w:r>
      <w:r>
        <w:t xml:space="preserve">High School Library </w:t>
      </w:r>
      <w:r>
        <w:t>for a regular session. President Brian Bates called the meeting to order with Directors Travis Taylor</w:t>
      </w:r>
      <w:r>
        <w:t xml:space="preserve"> and Amy </w:t>
      </w:r>
      <w:proofErr w:type="spellStart"/>
      <w:r>
        <w:t>Tibben</w:t>
      </w:r>
      <w:proofErr w:type="spellEnd"/>
      <w:r>
        <w:t xml:space="preserve"> present.</w:t>
      </w:r>
      <w:r>
        <w:t xml:space="preserve"> Directors John McDonald and Sally </w:t>
      </w:r>
      <w:proofErr w:type="spellStart"/>
      <w:r>
        <w:t>Stoakes</w:t>
      </w:r>
      <w:proofErr w:type="spellEnd"/>
      <w:r>
        <w:t xml:space="preserve"> joined by phone.</w:t>
      </w:r>
      <w:r>
        <w:t xml:space="preserve"> Additional attendees were Superintendent David </w:t>
      </w:r>
      <w:proofErr w:type="spellStart"/>
      <w:r>
        <w:t>Gute</w:t>
      </w:r>
      <w:proofErr w:type="spellEnd"/>
      <w:r>
        <w:t xml:space="preserve">, K-12 Principal Katie Elwood, and Board Secretary Tammy Boyer. Business Manager Shirley Maxwell joined by </w:t>
      </w:r>
      <w:r>
        <w:t>zoom</w:t>
      </w:r>
      <w:r>
        <w:t>.</w:t>
      </w:r>
    </w:p>
    <w:p w14:paraId="218CB5F7" w14:textId="2E2D7A88" w:rsidR="00CB7EA5" w:rsidRDefault="00CB7EA5" w:rsidP="00CB7EA5"/>
    <w:p w14:paraId="63BF941C" w14:textId="77777777" w:rsidR="00CB7EA5" w:rsidRPr="009F69B0" w:rsidRDefault="00CB7EA5" w:rsidP="00CB7EA5">
      <w:pPr>
        <w:rPr>
          <w:b/>
        </w:rPr>
      </w:pPr>
      <w:r>
        <w:rPr>
          <w:b/>
        </w:rPr>
        <w:t>APPROVAL OF AGENDA</w:t>
      </w:r>
    </w:p>
    <w:p w14:paraId="47A1EBE2" w14:textId="163A6A94" w:rsidR="00CB7EA5" w:rsidRDefault="00CB7EA5" w:rsidP="00CB7EA5">
      <w:r>
        <w:t xml:space="preserve">Director </w:t>
      </w:r>
      <w:proofErr w:type="spellStart"/>
      <w:r>
        <w:t>Tibben</w:t>
      </w:r>
      <w:proofErr w:type="spellEnd"/>
      <w:r>
        <w:t xml:space="preserve"> made a motion to approve the agenda with a second by Director </w:t>
      </w:r>
      <w:r>
        <w:t>Taylor.</w:t>
      </w:r>
      <w:r>
        <w:t xml:space="preserve"> The motion carried unanimously.</w:t>
      </w:r>
    </w:p>
    <w:p w14:paraId="5A177F7D" w14:textId="5282C270" w:rsidR="00CB7EA5" w:rsidRDefault="00CB7EA5" w:rsidP="00CB7EA5"/>
    <w:p w14:paraId="42A3C514" w14:textId="77777777" w:rsidR="00CB7EA5" w:rsidRDefault="00CB7EA5" w:rsidP="00CB7EA5">
      <w:pPr>
        <w:rPr>
          <w:b/>
        </w:rPr>
      </w:pPr>
      <w:r>
        <w:rPr>
          <w:b/>
        </w:rPr>
        <w:t>CONSENT AGENDA</w:t>
      </w:r>
    </w:p>
    <w:p w14:paraId="1FCC5D4B" w14:textId="3CAF16E0" w:rsidR="00CB7EA5" w:rsidRDefault="00CB7EA5" w:rsidP="00CB7EA5">
      <w:r>
        <w:t>Director Taylor made a motion to approve the consent agenda of past minutes, reports, and bills with a second by Director</w:t>
      </w:r>
      <w:r>
        <w:t xml:space="preserve"> </w:t>
      </w:r>
      <w:proofErr w:type="spellStart"/>
      <w:r>
        <w:t>Tibben</w:t>
      </w:r>
      <w:proofErr w:type="spellEnd"/>
      <w:r>
        <w:t>. The motion carried unanimously.</w:t>
      </w:r>
    </w:p>
    <w:p w14:paraId="240D56B5" w14:textId="2EC43499" w:rsidR="00CB7EA5" w:rsidRDefault="00CB7EA5" w:rsidP="00CB7EA5"/>
    <w:p w14:paraId="38229910" w14:textId="24781E7F" w:rsidR="00CB7EA5" w:rsidRDefault="00C1532B" w:rsidP="00CB7EA5">
      <w:pPr>
        <w:rPr>
          <w:b/>
          <w:bCs/>
        </w:rPr>
      </w:pPr>
      <w:r>
        <w:rPr>
          <w:b/>
          <w:bCs/>
        </w:rPr>
        <w:t>PERSONNEL</w:t>
      </w:r>
    </w:p>
    <w:p w14:paraId="2F36A50F" w14:textId="125A1763" w:rsidR="00C1532B" w:rsidRDefault="00C1532B" w:rsidP="00CB7EA5">
      <w:pPr>
        <w:rPr>
          <w:b/>
          <w:bCs/>
        </w:rPr>
      </w:pPr>
      <w:r>
        <w:rPr>
          <w:b/>
          <w:bCs/>
        </w:rPr>
        <w:t>JH BOYS BASKETBALL COACH</w:t>
      </w:r>
    </w:p>
    <w:p w14:paraId="253FEE7C" w14:textId="2F6CB5BC" w:rsidR="00C1532B" w:rsidRDefault="00C1532B" w:rsidP="00CB7EA5">
      <w:r>
        <w:t xml:space="preserve">Director </w:t>
      </w:r>
      <w:proofErr w:type="spellStart"/>
      <w:r>
        <w:t>Tibben</w:t>
      </w:r>
      <w:proofErr w:type="spellEnd"/>
      <w:r>
        <w:t xml:space="preserve"> made a motion to approve Jeff Grebin as JH Boys Basketball Coach for the 2020-2021 school year with a second by Director McDonald. The motion carried unanimously.</w:t>
      </w:r>
    </w:p>
    <w:p w14:paraId="7884C6C2" w14:textId="18C9FC09" w:rsidR="00C1532B" w:rsidRDefault="00C1532B" w:rsidP="00CB7EA5"/>
    <w:p w14:paraId="17D6ACFB" w14:textId="486E35C3" w:rsidR="00C1532B" w:rsidRDefault="00C1532B" w:rsidP="00CB7EA5">
      <w:pPr>
        <w:rPr>
          <w:b/>
          <w:bCs/>
        </w:rPr>
      </w:pPr>
      <w:r>
        <w:rPr>
          <w:b/>
          <w:bCs/>
        </w:rPr>
        <w:t>SUPERINTENDENT UPDATE</w:t>
      </w:r>
    </w:p>
    <w:p w14:paraId="47115122" w14:textId="3A553720" w:rsidR="00C1532B" w:rsidRDefault="00C1532B" w:rsidP="00CB7EA5">
      <w:r>
        <w:t xml:space="preserve">Superintendent </w:t>
      </w:r>
      <w:proofErr w:type="spellStart"/>
      <w:r>
        <w:t>Gute</w:t>
      </w:r>
      <w:proofErr w:type="spellEnd"/>
      <w:r>
        <w:t xml:space="preserve"> reported that the school had received a 2</w:t>
      </w:r>
      <w:r w:rsidRPr="00C1532B">
        <w:rPr>
          <w:vertAlign w:val="superscript"/>
        </w:rPr>
        <w:t>nd</w:t>
      </w:r>
      <w:r>
        <w:t xml:space="preserve"> bid for the windows that need to be replaced from Maryville Glass. Superintendent </w:t>
      </w:r>
      <w:proofErr w:type="spellStart"/>
      <w:r>
        <w:t>Gute</w:t>
      </w:r>
      <w:proofErr w:type="spellEnd"/>
      <w:r>
        <w:t xml:space="preserve"> had the board look at the facilities planning </w:t>
      </w:r>
      <w:r w:rsidR="007D4A38">
        <w:t>list</w:t>
      </w:r>
      <w:r w:rsidR="00C938A7">
        <w:t>.</w:t>
      </w:r>
    </w:p>
    <w:p w14:paraId="72309047" w14:textId="4C1BE2D6" w:rsidR="00C938A7" w:rsidRDefault="00C938A7" w:rsidP="00CB7EA5"/>
    <w:p w14:paraId="64DA0D12" w14:textId="4E377D19" w:rsidR="00C938A7" w:rsidRDefault="00C938A7" w:rsidP="00CB7EA5">
      <w:r>
        <w:t>Business Manager Maxwell joined the meeting in person at 5:58 p.m.</w:t>
      </w:r>
    </w:p>
    <w:p w14:paraId="41C7158D" w14:textId="0D92AA87" w:rsidR="00C938A7" w:rsidRDefault="00C938A7" w:rsidP="00CB7EA5"/>
    <w:p w14:paraId="4EA4AA86" w14:textId="0021E9BE" w:rsidR="00C938A7" w:rsidRDefault="00C938A7" w:rsidP="00CB7EA5">
      <w:pPr>
        <w:rPr>
          <w:b/>
          <w:bCs/>
        </w:rPr>
      </w:pPr>
      <w:r>
        <w:rPr>
          <w:b/>
          <w:bCs/>
        </w:rPr>
        <w:t>PRINCIPAL UPDATE</w:t>
      </w:r>
    </w:p>
    <w:p w14:paraId="3010C969" w14:textId="1713FA04" w:rsidR="00C938A7" w:rsidRDefault="00C938A7" w:rsidP="00CB7EA5">
      <w:r>
        <w:t xml:space="preserve">Principal Elwood reported the students and staff wore hats and jeans on Tuesday to raise funds for Steele McLaren, an Atlantic student who was injured in an accident in October. Thank you to the PTSO for buying pizzas for students who carried out Random Acts of Kindness in Mrs. Stephens class </w:t>
      </w:r>
      <w:proofErr w:type="gramStart"/>
      <w:r>
        <w:t>and also</w:t>
      </w:r>
      <w:proofErr w:type="gramEnd"/>
      <w:r>
        <w:t xml:space="preserve"> for purchasing snacks for the elementary Accelerated Reading parties in December. The MS/HS vocal and </w:t>
      </w:r>
      <w:r w:rsidR="00222B3F">
        <w:t xml:space="preserve">instrumental music concert </w:t>
      </w:r>
      <w:r w:rsidR="00ED23FB">
        <w:t>will be held on</w:t>
      </w:r>
      <w:r w:rsidR="00222B3F">
        <w:t xml:space="preserve"> Thursday evening. The speech team has started practicing. The Stanton District Developed Service Delivery Plan is currently available for viewing on the school website. The MS/HS staff met with Mr. Kevin Whitehill from Fremont-Mills to put together a student feedback form that teachers will be using to gain feedback on student learning. MS/HS teachers have also spent time on reading strategies to implement in their classrooms, reviewing standards, and assisting remote learners. Elementary teachers have been focused on grade level standards, reading interventions, technology, and assisting remote learners. Kindergarten through 8</w:t>
      </w:r>
      <w:r w:rsidR="00222B3F" w:rsidRPr="00222B3F">
        <w:rPr>
          <w:vertAlign w:val="superscript"/>
        </w:rPr>
        <w:t>th</w:t>
      </w:r>
      <w:r w:rsidR="00222B3F">
        <w:t xml:space="preserve"> grade will take the </w:t>
      </w:r>
      <w:proofErr w:type="gramStart"/>
      <w:r w:rsidR="00222B3F">
        <w:t>FAST reading</w:t>
      </w:r>
      <w:proofErr w:type="gramEnd"/>
      <w:r w:rsidR="00222B3F">
        <w:t xml:space="preserve"> assessment in January. </w:t>
      </w:r>
    </w:p>
    <w:p w14:paraId="746B346E" w14:textId="77777777" w:rsidR="00ED23FB" w:rsidRDefault="00ED23FB" w:rsidP="00CB7EA5"/>
    <w:p w14:paraId="69065516" w14:textId="2C3A977A" w:rsidR="00222B3F" w:rsidRDefault="00222B3F" w:rsidP="00CB7EA5">
      <w:pPr>
        <w:rPr>
          <w:b/>
          <w:bCs/>
        </w:rPr>
      </w:pPr>
      <w:r>
        <w:rPr>
          <w:b/>
          <w:bCs/>
        </w:rPr>
        <w:lastRenderedPageBreak/>
        <w:t>GOOD NEWS</w:t>
      </w:r>
    </w:p>
    <w:p w14:paraId="5ED1EE66" w14:textId="43541FD4" w:rsidR="00222B3F" w:rsidRDefault="00222B3F" w:rsidP="00CB7EA5">
      <w:r>
        <w:t>Congratulations to the following:</w:t>
      </w:r>
    </w:p>
    <w:p w14:paraId="4022F031" w14:textId="326497A4" w:rsidR="007611D4" w:rsidRDefault="007611D4" w:rsidP="00CB7EA5">
      <w:r>
        <w:rPr>
          <w:b/>
          <w:bCs/>
        </w:rPr>
        <w:t xml:space="preserve">Preston Carpenter, Axel King, and Evan </w:t>
      </w:r>
      <w:proofErr w:type="spellStart"/>
      <w:r>
        <w:rPr>
          <w:b/>
          <w:bCs/>
        </w:rPr>
        <w:t>Hopf</w:t>
      </w:r>
      <w:proofErr w:type="spellEnd"/>
      <w:r>
        <w:t xml:space="preserve"> for being selected to represent Stanton in the 2020 Southwest Iowa Bandmasters Association 9/10 Honor Band.</w:t>
      </w:r>
    </w:p>
    <w:p w14:paraId="581A4CFD" w14:textId="04085AA8" w:rsidR="007611D4" w:rsidRDefault="007611D4" w:rsidP="00CB7EA5"/>
    <w:p w14:paraId="39AE4327" w14:textId="40E6A26B" w:rsidR="007611D4" w:rsidRPr="007611D4" w:rsidRDefault="007611D4" w:rsidP="00CB7EA5">
      <w:r>
        <w:rPr>
          <w:b/>
          <w:bCs/>
        </w:rPr>
        <w:t xml:space="preserve">Mr. Jeff Grebin </w:t>
      </w:r>
      <w:r>
        <w:t xml:space="preserve">who worked on an application for the Iowa STEM Best Enhancement Award. We were notified of this award in November. Mr. Grebin also applied for a Regional Planning Partnership Mini Grant and was awarded this grant which will help purchase </w:t>
      </w:r>
      <w:r w:rsidR="00372BFE">
        <w:t>equipment for the CTE courses.</w:t>
      </w:r>
    </w:p>
    <w:p w14:paraId="287675B5" w14:textId="43BCE694" w:rsidR="007611D4" w:rsidRDefault="007611D4" w:rsidP="00CB7EA5">
      <w:pPr>
        <w:rPr>
          <w:b/>
          <w:bCs/>
        </w:rPr>
      </w:pPr>
    </w:p>
    <w:p w14:paraId="30E4A822" w14:textId="2E48F670" w:rsidR="00222B3F" w:rsidRDefault="00222B3F" w:rsidP="00CB7EA5">
      <w:r>
        <w:rPr>
          <w:b/>
          <w:bCs/>
        </w:rPr>
        <w:t xml:space="preserve">Colby Royal </w:t>
      </w:r>
      <w:r>
        <w:t xml:space="preserve">who received </w:t>
      </w:r>
      <w:r>
        <w:t>All-District</w:t>
      </w:r>
      <w:r>
        <w:t xml:space="preserve"> 1</w:t>
      </w:r>
      <w:r w:rsidRPr="00222B3F">
        <w:rPr>
          <w:vertAlign w:val="superscript"/>
        </w:rPr>
        <w:t>st</w:t>
      </w:r>
      <w:r>
        <w:t xml:space="preserve"> Team Offense </w:t>
      </w:r>
    </w:p>
    <w:p w14:paraId="4DEFA450" w14:textId="77777777" w:rsidR="00222B3F" w:rsidRDefault="00222B3F" w:rsidP="00CB7EA5"/>
    <w:p w14:paraId="1DCA46E3" w14:textId="7D7F7996" w:rsidR="00222B3F" w:rsidRDefault="00222B3F" w:rsidP="00CB7EA5">
      <w:r>
        <w:rPr>
          <w:b/>
          <w:bCs/>
        </w:rPr>
        <w:t>Logan Roberts</w:t>
      </w:r>
      <w:r>
        <w:t xml:space="preserve"> who received All-District 2</w:t>
      </w:r>
      <w:r w:rsidRPr="00222B3F">
        <w:rPr>
          <w:vertAlign w:val="superscript"/>
        </w:rPr>
        <w:t>nd</w:t>
      </w:r>
      <w:r>
        <w:t xml:space="preserve"> Team Offense</w:t>
      </w:r>
    </w:p>
    <w:p w14:paraId="1E68583F" w14:textId="77777777" w:rsidR="00222B3F" w:rsidRDefault="00222B3F" w:rsidP="00CB7EA5"/>
    <w:p w14:paraId="3A792F43" w14:textId="24526476" w:rsidR="00222B3F" w:rsidRDefault="00222B3F" w:rsidP="00CB7EA5">
      <w:r>
        <w:rPr>
          <w:b/>
          <w:bCs/>
        </w:rPr>
        <w:t>Carter Johnson</w:t>
      </w:r>
      <w:r>
        <w:t xml:space="preserve"> who received All-District 2</w:t>
      </w:r>
      <w:r w:rsidRPr="00222B3F">
        <w:rPr>
          <w:vertAlign w:val="superscript"/>
        </w:rPr>
        <w:t>nd</w:t>
      </w:r>
      <w:r>
        <w:t xml:space="preserve"> Team Defense</w:t>
      </w:r>
    </w:p>
    <w:p w14:paraId="07E4BB97" w14:textId="77777777" w:rsidR="00222B3F" w:rsidRPr="00222B3F" w:rsidRDefault="00222B3F" w:rsidP="00CB7EA5"/>
    <w:p w14:paraId="7D6A2F55" w14:textId="62CFE724" w:rsidR="00CB7EA5" w:rsidRDefault="00222B3F" w:rsidP="00CB7EA5">
      <w:r>
        <w:rPr>
          <w:b/>
          <w:bCs/>
        </w:rPr>
        <w:t>Tara Peterson</w:t>
      </w:r>
      <w:r>
        <w:t xml:space="preserve"> who was named to the 2</w:t>
      </w:r>
      <w:r w:rsidRPr="00222B3F">
        <w:rPr>
          <w:vertAlign w:val="superscript"/>
        </w:rPr>
        <w:t>nd</w:t>
      </w:r>
      <w:r>
        <w:t xml:space="preserve"> Team of the 1A All-State Volleyball Team this year</w:t>
      </w:r>
    </w:p>
    <w:p w14:paraId="7525428C" w14:textId="3176E33B" w:rsidR="00222B3F" w:rsidRDefault="00222B3F" w:rsidP="00CB7EA5"/>
    <w:p w14:paraId="38F81757" w14:textId="6AF1B6DD" w:rsidR="00222B3F" w:rsidRDefault="00222B3F" w:rsidP="00CB7EA5">
      <w:r w:rsidRPr="00222B3F">
        <w:rPr>
          <w:b/>
          <w:bCs/>
        </w:rPr>
        <w:t>Tara Peterson</w:t>
      </w:r>
      <w:r>
        <w:rPr>
          <w:b/>
          <w:bCs/>
        </w:rPr>
        <w:t xml:space="preserve">, Brook Adams, and Nicole </w:t>
      </w:r>
      <w:proofErr w:type="spellStart"/>
      <w:r>
        <w:rPr>
          <w:b/>
          <w:bCs/>
        </w:rPr>
        <w:t>Vorhies</w:t>
      </w:r>
      <w:proofErr w:type="spellEnd"/>
      <w:r>
        <w:rPr>
          <w:b/>
          <w:bCs/>
        </w:rPr>
        <w:t xml:space="preserve"> </w:t>
      </w:r>
      <w:r>
        <w:t xml:space="preserve">who were chosen to participate in the </w:t>
      </w:r>
      <w:proofErr w:type="spellStart"/>
      <w:r>
        <w:t>KMAland</w:t>
      </w:r>
      <w:proofErr w:type="spellEnd"/>
      <w:r>
        <w:t xml:space="preserve"> All-Star Volleyball game. Due to the pandemic, the games were not able to be held this year.</w:t>
      </w:r>
    </w:p>
    <w:p w14:paraId="56012DE0" w14:textId="0649D24E" w:rsidR="00372BFE" w:rsidRDefault="00372BFE" w:rsidP="00CB7EA5"/>
    <w:p w14:paraId="5915AB56" w14:textId="6DD2AEF2" w:rsidR="00372BFE" w:rsidRDefault="00372BFE" w:rsidP="00CB7EA5">
      <w:r>
        <w:t>Thank you to:</w:t>
      </w:r>
    </w:p>
    <w:p w14:paraId="468E5973" w14:textId="3962DDA1" w:rsidR="00372BFE" w:rsidRDefault="00372BFE" w:rsidP="00CB7EA5">
      <w:r>
        <w:rPr>
          <w:b/>
          <w:bCs/>
        </w:rPr>
        <w:t xml:space="preserve">Mr. John </w:t>
      </w:r>
      <w:proofErr w:type="spellStart"/>
      <w:r>
        <w:rPr>
          <w:b/>
          <w:bCs/>
        </w:rPr>
        <w:t>Mainquist</w:t>
      </w:r>
      <w:proofErr w:type="spellEnd"/>
      <w:r>
        <w:rPr>
          <w:b/>
          <w:bCs/>
        </w:rPr>
        <w:t xml:space="preserve"> and the 5</w:t>
      </w:r>
      <w:r w:rsidRPr="00372BFE">
        <w:rPr>
          <w:b/>
          <w:bCs/>
          <w:vertAlign w:val="superscript"/>
        </w:rPr>
        <w:t>th</w:t>
      </w:r>
      <w:r>
        <w:rPr>
          <w:b/>
          <w:bCs/>
        </w:rPr>
        <w:t xml:space="preserve"> grade</w:t>
      </w:r>
      <w:r>
        <w:t xml:space="preserve"> who carried out a canned food drive over the last two weeks for the food pantry.</w:t>
      </w:r>
    </w:p>
    <w:p w14:paraId="20DD3132" w14:textId="60B51E7C" w:rsidR="00372BFE" w:rsidRDefault="00372BFE" w:rsidP="00CB7EA5"/>
    <w:p w14:paraId="1F5F544A" w14:textId="0EE3D226" w:rsidR="00372BFE" w:rsidRDefault="00372BFE" w:rsidP="00CB7EA5">
      <w:r>
        <w:rPr>
          <w:b/>
          <w:bCs/>
        </w:rPr>
        <w:t xml:space="preserve">Mrs. Lacey Stephens and her classes </w:t>
      </w:r>
      <w:r>
        <w:t>have been carrying out Random Acts of Kindness during the month of December.</w:t>
      </w:r>
    </w:p>
    <w:p w14:paraId="5501A53D" w14:textId="3B2D0029" w:rsidR="00372BFE" w:rsidRDefault="00372BFE" w:rsidP="00CB7EA5"/>
    <w:p w14:paraId="486BE70E" w14:textId="2475AFA5" w:rsidR="00372BFE" w:rsidRPr="00372BFE" w:rsidRDefault="00372BFE" w:rsidP="00CB7EA5">
      <w:r>
        <w:rPr>
          <w:b/>
          <w:bCs/>
        </w:rPr>
        <w:t>FCCLA</w:t>
      </w:r>
      <w:r>
        <w:t xml:space="preserve"> held a Red Cross Blood Drive today.</w:t>
      </w:r>
    </w:p>
    <w:p w14:paraId="6DC430A1" w14:textId="1A8A74AC" w:rsidR="00222B3F" w:rsidRDefault="00222B3F" w:rsidP="00CB7EA5"/>
    <w:p w14:paraId="4CAA986A" w14:textId="7353EF80" w:rsidR="00222B3F" w:rsidRDefault="00222B3F" w:rsidP="00CB7EA5">
      <w:pPr>
        <w:rPr>
          <w:b/>
          <w:bCs/>
        </w:rPr>
      </w:pPr>
      <w:r>
        <w:rPr>
          <w:b/>
          <w:bCs/>
        </w:rPr>
        <w:t>NEW BUSINESS</w:t>
      </w:r>
    </w:p>
    <w:p w14:paraId="7617F902" w14:textId="4FC75D04" w:rsidR="00222B3F" w:rsidRDefault="00222B3F" w:rsidP="00CB7EA5">
      <w:pPr>
        <w:rPr>
          <w:b/>
          <w:bCs/>
        </w:rPr>
      </w:pPr>
      <w:r>
        <w:rPr>
          <w:b/>
          <w:bCs/>
        </w:rPr>
        <w:t>SAL</w:t>
      </w:r>
      <w:r w:rsidR="00ED23FB">
        <w:rPr>
          <w:b/>
          <w:bCs/>
        </w:rPr>
        <w:t>E</w:t>
      </w:r>
      <w:r>
        <w:rPr>
          <w:b/>
          <w:bCs/>
        </w:rPr>
        <w:t xml:space="preserve"> OF REAL LAND</w:t>
      </w:r>
    </w:p>
    <w:p w14:paraId="7EB7ED09" w14:textId="32E2A3A2" w:rsidR="00222B3F" w:rsidRDefault="00222B3F" w:rsidP="00CB7EA5">
      <w:r>
        <w:t xml:space="preserve">Director </w:t>
      </w:r>
      <w:proofErr w:type="spellStart"/>
      <w:r>
        <w:t>Tibben</w:t>
      </w:r>
      <w:proofErr w:type="spellEnd"/>
      <w:r>
        <w:t xml:space="preserve"> made a motion to approve the Sale of Real Land</w:t>
      </w:r>
      <w:r w:rsidR="00251C89">
        <w:t xml:space="preserve">, the South 13.67 feet of Lot Two Hundred Sixty-six (266) and the North 5 feet of Lot Two Hundred Sixty-seven (267) in the Town of Stanton, Montgomery County, Iowa, to Farmers Mutual Telephone Company with a second by Director </w:t>
      </w:r>
      <w:proofErr w:type="spellStart"/>
      <w:r w:rsidR="00251C89">
        <w:t>Stoakes</w:t>
      </w:r>
      <w:proofErr w:type="spellEnd"/>
      <w:r w:rsidR="00251C89">
        <w:t xml:space="preserve">. The roll call of votes </w:t>
      </w:r>
      <w:proofErr w:type="gramStart"/>
      <w:r w:rsidR="00251C89">
        <w:t>were</w:t>
      </w:r>
      <w:proofErr w:type="gramEnd"/>
      <w:r w:rsidR="00251C89">
        <w:t xml:space="preserve">:  Ayes-Directors McDonald, </w:t>
      </w:r>
      <w:proofErr w:type="spellStart"/>
      <w:r w:rsidR="00251C89">
        <w:t>Stoakes</w:t>
      </w:r>
      <w:proofErr w:type="spellEnd"/>
      <w:r w:rsidR="00251C89">
        <w:t xml:space="preserve">, Taylor, </w:t>
      </w:r>
      <w:proofErr w:type="spellStart"/>
      <w:r w:rsidR="00251C89">
        <w:t>Tibben</w:t>
      </w:r>
      <w:proofErr w:type="spellEnd"/>
      <w:r w:rsidR="00251C89">
        <w:t>, and Bates. Nays-None</w:t>
      </w:r>
    </w:p>
    <w:p w14:paraId="3BAC548B" w14:textId="5D343867" w:rsidR="00251C89" w:rsidRDefault="00251C89" w:rsidP="00CB7EA5"/>
    <w:p w14:paraId="3764B471" w14:textId="090BF45D" w:rsidR="00251C89" w:rsidRDefault="00251C89" w:rsidP="00CB7EA5">
      <w:pPr>
        <w:rPr>
          <w:b/>
          <w:bCs/>
        </w:rPr>
      </w:pPr>
      <w:r>
        <w:rPr>
          <w:b/>
          <w:bCs/>
        </w:rPr>
        <w:t>INSTRUCTIONAL SUPPORT LEVY</w:t>
      </w:r>
    </w:p>
    <w:p w14:paraId="2AAA38CD" w14:textId="05DBA255" w:rsidR="00251C89" w:rsidRDefault="00251C89" w:rsidP="00CB7EA5">
      <w:r>
        <w:t xml:space="preserve">Director Taylor made a motion to approve the Instructional Support Levy with a second by Director </w:t>
      </w:r>
      <w:proofErr w:type="spellStart"/>
      <w:r>
        <w:t>Tibben</w:t>
      </w:r>
      <w:proofErr w:type="spellEnd"/>
      <w:r>
        <w:t xml:space="preserve">. The roll call of votes </w:t>
      </w:r>
      <w:proofErr w:type="gramStart"/>
      <w:r>
        <w:t>were</w:t>
      </w:r>
      <w:proofErr w:type="gramEnd"/>
      <w:r>
        <w:t xml:space="preserve">: </w:t>
      </w:r>
      <w:r>
        <w:t xml:space="preserve">Ayes-Directors McDonald, </w:t>
      </w:r>
      <w:proofErr w:type="spellStart"/>
      <w:r>
        <w:t>Stoakes</w:t>
      </w:r>
      <w:proofErr w:type="spellEnd"/>
      <w:r>
        <w:t xml:space="preserve">, Taylor, </w:t>
      </w:r>
      <w:proofErr w:type="spellStart"/>
      <w:r>
        <w:t>Tibben</w:t>
      </w:r>
      <w:proofErr w:type="spellEnd"/>
      <w:r>
        <w:t>, and Bates. Nays-None</w:t>
      </w:r>
    </w:p>
    <w:p w14:paraId="55EF4AA7" w14:textId="580FD636" w:rsidR="00251C89" w:rsidRDefault="00251C89" w:rsidP="00CB7EA5"/>
    <w:p w14:paraId="0E353BC1" w14:textId="6A6E8264" w:rsidR="00251C89" w:rsidRDefault="00251C89" w:rsidP="00251C89">
      <w:pPr>
        <w:textAlignment w:val="baseline"/>
        <w:rPr>
          <w:rFonts w:eastAsia="Times New Roman" w:cstheme="minorHAnsi"/>
          <w:b/>
          <w:iCs/>
          <w:color w:val="222222"/>
        </w:rPr>
      </w:pPr>
      <w:r>
        <w:rPr>
          <w:rFonts w:eastAsia="Times New Roman" w:cstheme="minorHAnsi"/>
          <w:b/>
          <w:iCs/>
          <w:color w:val="222222"/>
        </w:rPr>
        <w:t xml:space="preserve">SBRC </w:t>
      </w:r>
      <w:r>
        <w:rPr>
          <w:rFonts w:eastAsia="Times New Roman" w:cstheme="minorHAnsi"/>
          <w:b/>
          <w:iCs/>
          <w:color w:val="222222"/>
        </w:rPr>
        <w:t xml:space="preserve">FOR DROPOUT PREVENTION AT RISK </w:t>
      </w:r>
      <w:r>
        <w:rPr>
          <w:rFonts w:eastAsia="Times New Roman" w:cstheme="minorHAnsi"/>
          <w:b/>
          <w:iCs/>
          <w:color w:val="222222"/>
        </w:rPr>
        <w:t>APPLICATION</w:t>
      </w:r>
    </w:p>
    <w:p w14:paraId="46922DCB" w14:textId="77777777" w:rsidR="00ED23FB" w:rsidRDefault="00251C89" w:rsidP="00105046">
      <w:r>
        <w:t>Director</w:t>
      </w:r>
      <w:r>
        <w:t xml:space="preserve"> Taylor</w:t>
      </w:r>
      <w:r>
        <w:t xml:space="preserve"> made a motion to approve the SBRC for </w:t>
      </w:r>
      <w:r w:rsidR="00105046">
        <w:t xml:space="preserve">Dropout Prevention </w:t>
      </w:r>
      <w:proofErr w:type="gramStart"/>
      <w:r w:rsidR="00105046">
        <w:t>At</w:t>
      </w:r>
      <w:proofErr w:type="gramEnd"/>
      <w:r w:rsidR="00105046">
        <w:t xml:space="preserve"> Risk Application</w:t>
      </w:r>
      <w:r>
        <w:t xml:space="preserve"> with a second by Director </w:t>
      </w:r>
      <w:proofErr w:type="spellStart"/>
      <w:r w:rsidR="00105046">
        <w:t>Tibben</w:t>
      </w:r>
      <w:proofErr w:type="spellEnd"/>
      <w:r>
        <w:t>. The motion carried unanimously.</w:t>
      </w:r>
    </w:p>
    <w:p w14:paraId="24411381" w14:textId="25299051" w:rsidR="00105046" w:rsidRPr="00ED23FB" w:rsidRDefault="00105046" w:rsidP="00105046">
      <w:r>
        <w:rPr>
          <w:b/>
        </w:rPr>
        <w:t>ADJOURNMENT</w:t>
      </w:r>
    </w:p>
    <w:p w14:paraId="6F96133A" w14:textId="4A961513" w:rsidR="00105046" w:rsidRPr="00E25BF6" w:rsidRDefault="00105046" w:rsidP="00105046">
      <w:pPr>
        <w:rPr>
          <w:b/>
        </w:rPr>
      </w:pPr>
      <w:r w:rsidRPr="00E25BF6">
        <w:t xml:space="preserve">President </w:t>
      </w:r>
      <w:r>
        <w:t>Bates</w:t>
      </w:r>
      <w:r w:rsidRPr="00E25BF6">
        <w:t xml:space="preserve"> adjourned the meeting at </w:t>
      </w:r>
      <w:r>
        <w:t>6:19</w:t>
      </w:r>
      <w:r>
        <w:t xml:space="preserve"> p.m</w:t>
      </w:r>
      <w:r w:rsidRPr="00E25BF6">
        <w:t xml:space="preserve">. The next regular meeting for the board </w:t>
      </w:r>
      <w:r>
        <w:t xml:space="preserve">is set for </w:t>
      </w:r>
      <w:r>
        <w:t>January 20, 2021</w:t>
      </w:r>
      <w:r>
        <w:t>, at 5:30 p.m. in the High School Library</w:t>
      </w:r>
      <w:r>
        <w:rPr>
          <w:b/>
        </w:rPr>
        <w:t>.</w:t>
      </w:r>
    </w:p>
    <w:p w14:paraId="6B6C9054" w14:textId="77777777" w:rsidR="00105046" w:rsidRPr="00E25BF6" w:rsidRDefault="00105046" w:rsidP="00105046">
      <w:pPr>
        <w:spacing w:line="276" w:lineRule="auto"/>
      </w:pPr>
    </w:p>
    <w:p w14:paraId="3EE9D4E3" w14:textId="77777777" w:rsidR="00105046" w:rsidRPr="00E25BF6" w:rsidRDefault="00105046" w:rsidP="00105046">
      <w:pPr>
        <w:rPr>
          <w:b/>
        </w:rPr>
      </w:pPr>
    </w:p>
    <w:p w14:paraId="2B98D15F" w14:textId="77777777" w:rsidR="00105046" w:rsidRDefault="00105046" w:rsidP="00105046">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20A4F93D" w14:textId="77777777" w:rsidR="00105046" w:rsidRPr="00DC62A1" w:rsidRDefault="00105046" w:rsidP="00105046">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73DF6200" w14:textId="77777777" w:rsidR="00105046" w:rsidRDefault="00105046" w:rsidP="00251C89"/>
    <w:p w14:paraId="7299C4E2" w14:textId="77777777" w:rsidR="00251C89" w:rsidRPr="00251C89" w:rsidRDefault="00251C89" w:rsidP="00CB7EA5"/>
    <w:p w14:paraId="29E324A7" w14:textId="77777777" w:rsidR="00CB7EA5" w:rsidRDefault="00CB7EA5" w:rsidP="00CB7EA5">
      <w:pPr>
        <w:rPr>
          <w:b/>
        </w:rPr>
      </w:pPr>
    </w:p>
    <w:p w14:paraId="5B51D12E" w14:textId="77777777" w:rsidR="00525F80" w:rsidRDefault="00525F80"/>
    <w:sectPr w:rsidR="00525F8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08B27" w14:textId="77777777" w:rsidR="0005600F" w:rsidRDefault="0005600F" w:rsidP="0005600F">
      <w:r>
        <w:separator/>
      </w:r>
    </w:p>
  </w:endnote>
  <w:endnote w:type="continuationSeparator" w:id="0">
    <w:p w14:paraId="5B57D9B0" w14:textId="77777777" w:rsidR="0005600F" w:rsidRDefault="0005600F" w:rsidP="0005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912117"/>
      <w:docPartObj>
        <w:docPartGallery w:val="Page Numbers (Bottom of Page)"/>
        <w:docPartUnique/>
      </w:docPartObj>
    </w:sdtPr>
    <w:sdtEndPr>
      <w:rPr>
        <w:noProof/>
      </w:rPr>
    </w:sdtEndPr>
    <w:sdtContent>
      <w:p w14:paraId="5A06F9A6" w14:textId="317D0467" w:rsidR="0005600F" w:rsidRDefault="000560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CF19CE" w14:textId="77777777" w:rsidR="0005600F" w:rsidRDefault="00056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728F6" w14:textId="77777777" w:rsidR="0005600F" w:rsidRDefault="0005600F" w:rsidP="0005600F">
      <w:r>
        <w:separator/>
      </w:r>
    </w:p>
  </w:footnote>
  <w:footnote w:type="continuationSeparator" w:id="0">
    <w:p w14:paraId="2DC8B791" w14:textId="77777777" w:rsidR="0005600F" w:rsidRDefault="0005600F" w:rsidP="00056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A5"/>
    <w:rsid w:val="0005600F"/>
    <w:rsid w:val="00105046"/>
    <w:rsid w:val="00222B3F"/>
    <w:rsid w:val="00251C89"/>
    <w:rsid w:val="00372BFE"/>
    <w:rsid w:val="00525F80"/>
    <w:rsid w:val="006D02B7"/>
    <w:rsid w:val="007611D4"/>
    <w:rsid w:val="007D4A38"/>
    <w:rsid w:val="00C1532B"/>
    <w:rsid w:val="00C938A7"/>
    <w:rsid w:val="00CB7EA5"/>
    <w:rsid w:val="00ED23FB"/>
    <w:rsid w:val="00F7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2AD6"/>
  <w15:chartTrackingRefBased/>
  <w15:docId w15:val="{E1CDE2E0-8906-42E7-B81D-A6C1DFF6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EA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00F"/>
    <w:pPr>
      <w:tabs>
        <w:tab w:val="center" w:pos="4680"/>
        <w:tab w:val="right" w:pos="9360"/>
      </w:tabs>
    </w:pPr>
  </w:style>
  <w:style w:type="character" w:customStyle="1" w:styleId="HeaderChar">
    <w:name w:val="Header Char"/>
    <w:basedOn w:val="DefaultParagraphFont"/>
    <w:link w:val="Header"/>
    <w:uiPriority w:val="99"/>
    <w:rsid w:val="0005600F"/>
  </w:style>
  <w:style w:type="paragraph" w:styleId="Footer">
    <w:name w:val="footer"/>
    <w:basedOn w:val="Normal"/>
    <w:link w:val="FooterChar"/>
    <w:uiPriority w:val="99"/>
    <w:unhideWhenUsed/>
    <w:rsid w:val="0005600F"/>
    <w:pPr>
      <w:tabs>
        <w:tab w:val="center" w:pos="4680"/>
        <w:tab w:val="right" w:pos="9360"/>
      </w:tabs>
    </w:pPr>
  </w:style>
  <w:style w:type="character" w:customStyle="1" w:styleId="FooterChar">
    <w:name w:val="Footer Char"/>
    <w:basedOn w:val="DefaultParagraphFont"/>
    <w:link w:val="Footer"/>
    <w:uiPriority w:val="99"/>
    <w:rsid w:val="0005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5</cp:revision>
  <cp:lastPrinted>2020-12-17T17:47:00Z</cp:lastPrinted>
  <dcterms:created xsi:type="dcterms:W3CDTF">2020-12-17T13:40:00Z</dcterms:created>
  <dcterms:modified xsi:type="dcterms:W3CDTF">2020-12-17T19:03:00Z</dcterms:modified>
</cp:coreProperties>
</file>