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B7EE" w14:textId="77777777" w:rsidR="00010EE9" w:rsidRPr="00010EE9" w:rsidRDefault="00010EE9" w:rsidP="0001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4D162823" w14:textId="77777777" w:rsidR="00010EE9" w:rsidRPr="00010EE9" w:rsidRDefault="00010EE9" w:rsidP="0001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660E9829" w14:textId="77777777" w:rsidR="00010EE9" w:rsidRPr="00010EE9" w:rsidRDefault="00010EE9" w:rsidP="0001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18, 2020 - 5:30 P.M.</w:t>
      </w:r>
    </w:p>
    <w:p w14:paraId="58F047BE" w14:textId="77777777" w:rsidR="00010EE9" w:rsidRPr="00010EE9" w:rsidRDefault="00010EE9" w:rsidP="0001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14FD1E9D" w14:textId="77777777" w:rsidR="00010EE9" w:rsidRPr="00010EE9" w:rsidRDefault="00010EE9" w:rsidP="0001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4D8C37AA" w14:textId="77777777" w:rsidR="00010EE9" w:rsidRPr="00010EE9" w:rsidRDefault="00010EE9" w:rsidP="0001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17404B4E" w14:textId="77777777" w:rsidR="00010EE9" w:rsidRPr="00010EE9" w:rsidRDefault="00010EE9" w:rsidP="00010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59AF2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3E6604D0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6AD383AA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4F6F045F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4AE5DE43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V. </w:t>
      </w:r>
      <w:r w:rsidRPr="00010EE9">
        <w:rPr>
          <w:rFonts w:ascii="Times New Roman" w:eastAsia="Times New Roman" w:hAnsi="Times New Roman" w:cs="Times New Roman"/>
          <w:b/>
          <w:bCs/>
          <w:color w:val="222222"/>
        </w:rPr>
        <w:t>Annual Meeting</w:t>
      </w:r>
    </w:p>
    <w:p w14:paraId="6F8C8861" w14:textId="1341AC8B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A.  </w:t>
      </w:r>
      <w:r w:rsidRPr="00010EE9">
        <w:rPr>
          <w:rFonts w:ascii="Times New Roman" w:eastAsia="Times New Roman" w:hAnsi="Times New Roman" w:cs="Times New Roman"/>
          <w:color w:val="222222"/>
        </w:rPr>
        <w:t>Call to Order</w:t>
      </w:r>
    </w:p>
    <w:p w14:paraId="7D58DB7C" w14:textId="36E414F6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Election of Officers</w:t>
      </w:r>
    </w:p>
    <w:p w14:paraId="54E913C4" w14:textId="5AC95782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a.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Nomination &amp; Election of Board President</w:t>
      </w:r>
    </w:p>
    <w:p w14:paraId="0CA81974" w14:textId="2267AE2D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Nomination &amp; Election of Board Vice President</w:t>
      </w:r>
    </w:p>
    <w:p w14:paraId="27E5230D" w14:textId="0F91DA41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C.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Appointment of Board Secretary</w:t>
      </w:r>
    </w:p>
    <w:p w14:paraId="1C7E6E22" w14:textId="46473C53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010EE9">
        <w:rPr>
          <w:rFonts w:ascii="Times New Roman" w:eastAsia="Times New Roman" w:hAnsi="Times New Roman" w:cs="Times New Roman"/>
          <w:color w:val="222222"/>
        </w:rPr>
        <w:t xml:space="preserve">      </w:t>
      </w:r>
      <w:r w:rsidRPr="00010EE9">
        <w:rPr>
          <w:rFonts w:ascii="Times New Roman" w:eastAsia="Times New Roman" w:hAnsi="Times New Roman" w:cs="Times New Roman"/>
          <w:color w:val="222222"/>
        </w:rPr>
        <w:t>D.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Appointment of Treasurer/School Business Official</w:t>
      </w:r>
    </w:p>
    <w:p w14:paraId="3953E1F9" w14:textId="310FFA30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E.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Designation of Legal Publication</w:t>
      </w:r>
    </w:p>
    <w:p w14:paraId="6210DC34" w14:textId="5831FF52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F.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Designation of Depositories/Limits</w:t>
      </w:r>
    </w:p>
    <w:p w14:paraId="3BDCB36C" w14:textId="3CBA892A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G.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Designation of Legal Counsel</w:t>
      </w:r>
    </w:p>
    <w:p w14:paraId="1CDC0BBB" w14:textId="7DF4A041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H.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Meeting Dates and Times</w:t>
      </w:r>
    </w:p>
    <w:p w14:paraId="40BAC213" w14:textId="42B01095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I.  </w:t>
      </w:r>
      <w:r w:rsidRPr="00010EE9">
        <w:rPr>
          <w:rFonts w:ascii="Times New Roman" w:eastAsia="Times New Roman" w:hAnsi="Times New Roman" w:cs="Times New Roman"/>
          <w:color w:val="222222"/>
        </w:rPr>
        <w:t>Discussion/Action - Board Committees</w:t>
      </w:r>
    </w:p>
    <w:p w14:paraId="57B43522" w14:textId="2E644A50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1.  </w:t>
      </w:r>
      <w:r w:rsidRPr="00010EE9">
        <w:rPr>
          <w:rFonts w:ascii="Times New Roman" w:eastAsia="Times New Roman" w:hAnsi="Times New Roman" w:cs="Times New Roman"/>
          <w:color w:val="222222"/>
        </w:rPr>
        <w:t>Technology</w:t>
      </w:r>
    </w:p>
    <w:p w14:paraId="37673836" w14:textId="2136B09F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2.  </w:t>
      </w:r>
      <w:r w:rsidRPr="00010EE9">
        <w:rPr>
          <w:rFonts w:ascii="Times New Roman" w:eastAsia="Times New Roman" w:hAnsi="Times New Roman" w:cs="Times New Roman"/>
          <w:color w:val="222222"/>
        </w:rPr>
        <w:t>Finance</w:t>
      </w:r>
    </w:p>
    <w:p w14:paraId="0DE447D0" w14:textId="365F41ED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3.  </w:t>
      </w:r>
      <w:r w:rsidRPr="00010EE9">
        <w:rPr>
          <w:rFonts w:ascii="Times New Roman" w:eastAsia="Times New Roman" w:hAnsi="Times New Roman" w:cs="Times New Roman"/>
          <w:color w:val="222222"/>
        </w:rPr>
        <w:t>Personnel</w:t>
      </w:r>
    </w:p>
    <w:p w14:paraId="09A3A206" w14:textId="2D8DEFD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4.  </w:t>
      </w:r>
      <w:r w:rsidRPr="00010EE9">
        <w:rPr>
          <w:rFonts w:ascii="Times New Roman" w:eastAsia="Times New Roman" w:hAnsi="Times New Roman" w:cs="Times New Roman"/>
          <w:color w:val="222222"/>
        </w:rPr>
        <w:t>Transportation</w:t>
      </w:r>
    </w:p>
    <w:p w14:paraId="658B8124" w14:textId="2CA86369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5.  </w:t>
      </w:r>
      <w:r w:rsidRPr="00010EE9">
        <w:rPr>
          <w:rFonts w:ascii="Times New Roman" w:eastAsia="Times New Roman" w:hAnsi="Times New Roman" w:cs="Times New Roman"/>
          <w:color w:val="222222"/>
        </w:rPr>
        <w:t>Building/Grounds</w:t>
      </w:r>
    </w:p>
    <w:p w14:paraId="03F5E55F" w14:textId="77777777" w:rsid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J.  </w:t>
      </w:r>
      <w:r w:rsidRPr="00010EE9">
        <w:rPr>
          <w:rFonts w:ascii="Times New Roman" w:eastAsia="Times New Roman" w:hAnsi="Times New Roman" w:cs="Times New Roman"/>
          <w:color w:val="222222"/>
        </w:rPr>
        <w:t xml:space="preserve">Discussion/Action - Appointment of Mrs. Sheila </w:t>
      </w:r>
      <w:proofErr w:type="spellStart"/>
      <w:r w:rsidRPr="00010EE9">
        <w:rPr>
          <w:rFonts w:ascii="Times New Roman" w:eastAsia="Times New Roman" w:hAnsi="Times New Roman" w:cs="Times New Roman"/>
          <w:color w:val="222222"/>
        </w:rPr>
        <w:t>Mainquist</w:t>
      </w:r>
      <w:proofErr w:type="spellEnd"/>
      <w:r w:rsidRPr="00010EE9">
        <w:rPr>
          <w:rFonts w:ascii="Times New Roman" w:eastAsia="Times New Roman" w:hAnsi="Times New Roman" w:cs="Times New Roman"/>
          <w:color w:val="222222"/>
        </w:rPr>
        <w:t xml:space="preserve"> as At-Risk/504/Homeless/Equity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3E62E6D" w14:textId="4D6BC8AA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</w:t>
      </w:r>
      <w:r w:rsidRPr="00010EE9">
        <w:rPr>
          <w:rFonts w:ascii="Times New Roman" w:eastAsia="Times New Roman" w:hAnsi="Times New Roman" w:cs="Times New Roman"/>
          <w:color w:val="222222"/>
        </w:rPr>
        <w:t>Coordinator</w:t>
      </w:r>
    </w:p>
    <w:p w14:paraId="49622261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Approval of Consent Agenda</w:t>
      </w:r>
    </w:p>
    <w:p w14:paraId="54CDC146" w14:textId="7C128B0A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747C72B1" w14:textId="79D4631D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6548EF74" w14:textId="0B20FCBC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3A17186C" w14:textId="447F05CC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2310B490" w14:textId="3E9C7420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c.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52EBBD2C" w14:textId="04A5B690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d.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38C5180D" w14:textId="751BA8AF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e.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1FA41597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74DD0237" w14:textId="154F254D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Update </w:t>
      </w:r>
    </w:p>
    <w:p w14:paraId="5DAAF94E" w14:textId="14946B07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Pr="00010EE9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COVID Update</w:t>
      </w:r>
    </w:p>
    <w:p w14:paraId="6819F480" w14:textId="2C84C855" w:rsid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268310E1" w14:textId="03104E93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Principal’s Update</w:t>
      </w:r>
    </w:p>
    <w:p w14:paraId="0D2B5359" w14:textId="1EBF909A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52292C03" w14:textId="6DAE0682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108A4F27" w14:textId="5359450B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c.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250B3967" w14:textId="7F15A73C" w:rsidR="00010EE9" w:rsidRPr="00010EE9" w:rsidRDefault="00010EE9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d.  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07C29915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VIII</w:t>
      </w: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74BBE291" w14:textId="77777777" w:rsidR="00CD201E" w:rsidRDefault="00CD201E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Resolution for Adopting Montgomery County Hazardous</w:t>
      </w:r>
    </w:p>
    <w:p w14:paraId="4F776EA1" w14:textId="1129ABD2" w:rsidR="00010EE9" w:rsidRPr="00010EE9" w:rsidRDefault="00CD201E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Mitigation Plan</w:t>
      </w:r>
    </w:p>
    <w:p w14:paraId="7BCE5218" w14:textId="77777777" w:rsidR="00CD201E" w:rsidRDefault="00CD201E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B.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Resolution to Consider Continued Participation in the Instructional</w:t>
      </w:r>
    </w:p>
    <w:p w14:paraId="33DBF294" w14:textId="074BA2C8" w:rsidR="00010EE9" w:rsidRPr="00010EE9" w:rsidRDefault="00CD201E" w:rsidP="00010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Support Program and to Schedule a Public Hearing</w:t>
      </w:r>
    </w:p>
    <w:p w14:paraId="57D85FB9" w14:textId="314F47D8" w:rsidR="00CD201E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C.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Resolution to Consider the selling of property, Montgomery County</w:t>
      </w:r>
    </w:p>
    <w:p w14:paraId="29724331" w14:textId="77777777" w:rsidR="00CD201E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Tax Parcel No. 681104258009000, the South 13.67 feet of Lot Two hundred Sixty-Six</w:t>
      </w:r>
    </w:p>
    <w:p w14:paraId="373D822C" w14:textId="77777777" w:rsidR="00CD201E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(266) and the North 5 feet of Lot Two Hundred Sixty-Seven (267) in the Town of Stanton,</w:t>
      </w:r>
    </w:p>
    <w:p w14:paraId="17F5D44F" w14:textId="5AF2D7D7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Montgomery County, Iowa and to Schedule a Public Hearing</w:t>
      </w:r>
    </w:p>
    <w:p w14:paraId="4CDEAB8C" w14:textId="2E8E1C75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D.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SBRC Application for Increasing Enrollment</w:t>
      </w:r>
    </w:p>
    <w:p w14:paraId="1567F354" w14:textId="6478414C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E.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4FEE8C58" w14:textId="6C547F8A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F.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School Board Policy </w:t>
      </w:r>
    </w:p>
    <w:p w14:paraId="0D8AF9F8" w14:textId="5368FDC9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a.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Approve Policies 410.1 - 414</w:t>
      </w:r>
    </w:p>
    <w:p w14:paraId="27A44516" w14:textId="2AE7AC91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G.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63FB13FD" w14:textId="09CC6E5B" w:rsidR="00010EE9" w:rsidRPr="00010EE9" w:rsidRDefault="00CD201E" w:rsidP="00CD2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</w:rPr>
        <w:t xml:space="preserve">H.  </w:t>
      </w:r>
      <w:r w:rsidR="00010EE9"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119283F5" w14:textId="77777777" w:rsidR="00010EE9" w:rsidRPr="00010EE9" w:rsidRDefault="00010EE9" w:rsidP="0001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01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7D056847" w14:textId="77777777" w:rsidR="009A3F89" w:rsidRDefault="009A3F89"/>
    <w:sectPr w:rsidR="009A3F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019CD" w14:textId="77777777" w:rsidR="007D3C8E" w:rsidRDefault="007D3C8E" w:rsidP="007D3C8E">
      <w:pPr>
        <w:spacing w:after="0" w:line="240" w:lineRule="auto"/>
      </w:pPr>
      <w:r>
        <w:separator/>
      </w:r>
    </w:p>
  </w:endnote>
  <w:endnote w:type="continuationSeparator" w:id="0">
    <w:p w14:paraId="4AF9E3CB" w14:textId="77777777" w:rsidR="007D3C8E" w:rsidRDefault="007D3C8E" w:rsidP="007D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364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769D6" w14:textId="19F91D2D" w:rsidR="007D3C8E" w:rsidRDefault="007D3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970C6" w14:textId="77777777" w:rsidR="007D3C8E" w:rsidRDefault="007D3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60EE" w14:textId="77777777" w:rsidR="007D3C8E" w:rsidRDefault="007D3C8E" w:rsidP="007D3C8E">
      <w:pPr>
        <w:spacing w:after="0" w:line="240" w:lineRule="auto"/>
      </w:pPr>
      <w:r>
        <w:separator/>
      </w:r>
    </w:p>
  </w:footnote>
  <w:footnote w:type="continuationSeparator" w:id="0">
    <w:p w14:paraId="4A95A5DF" w14:textId="77777777" w:rsidR="007D3C8E" w:rsidRDefault="007D3C8E" w:rsidP="007D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5824"/>
    <w:multiLevelType w:val="multilevel"/>
    <w:tmpl w:val="511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F79D3"/>
    <w:multiLevelType w:val="multilevel"/>
    <w:tmpl w:val="B9CA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E1009"/>
    <w:multiLevelType w:val="multilevel"/>
    <w:tmpl w:val="C008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91CE6"/>
    <w:multiLevelType w:val="multilevel"/>
    <w:tmpl w:val="A142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C76BE"/>
    <w:multiLevelType w:val="multilevel"/>
    <w:tmpl w:val="639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A16D4"/>
    <w:multiLevelType w:val="hybridMultilevel"/>
    <w:tmpl w:val="1494D0D2"/>
    <w:lvl w:ilvl="0" w:tplc="AD841602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B829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A5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7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AA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68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AE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28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24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C3735"/>
    <w:multiLevelType w:val="multilevel"/>
    <w:tmpl w:val="4C34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042F3"/>
    <w:multiLevelType w:val="hybridMultilevel"/>
    <w:tmpl w:val="316C7BFA"/>
    <w:lvl w:ilvl="0" w:tplc="B71A195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46EC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A5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E7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7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81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4F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8A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E7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6"/>
    <w:lvlOverride w:ilvl="0">
      <w:lvl w:ilvl="0">
        <w:numFmt w:val="upperLetter"/>
        <w:lvlText w:val="%1."/>
        <w:lvlJc w:val="left"/>
      </w:lvl>
    </w:lvlOverride>
  </w:num>
  <w:num w:numId="5">
    <w:abstractNumId w:val="6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0">
      <w:lvl w:ilvl="0">
        <w:numFmt w:val="lowerLetter"/>
        <w:lvlText w:val="%1."/>
        <w:lvlJc w:val="left"/>
      </w:lvl>
    </w:lvlOverride>
  </w:num>
  <w:num w:numId="8">
    <w:abstractNumId w:val="3"/>
    <w:lvlOverride w:ilvl="0">
      <w:lvl w:ilvl="0">
        <w:numFmt w:val="upperLetter"/>
        <w:lvlText w:val="%1."/>
        <w:lvlJc w:val="left"/>
      </w:lvl>
    </w:lvlOverride>
  </w:num>
  <w:num w:numId="9">
    <w:abstractNumId w:val="1"/>
    <w:lvlOverride w:ilvl="0">
      <w:lvl w:ilvl="0">
        <w:numFmt w:val="lowerLetter"/>
        <w:lvlText w:val="%1."/>
        <w:lvlJc w:val="left"/>
      </w:lvl>
    </w:lvlOverride>
  </w:num>
  <w:num w:numId="10">
    <w:abstractNumId w:val="7"/>
  </w:num>
  <w:num w:numId="11">
    <w:abstractNumId w:val="7"/>
    <w:lvlOverride w:ilvl="0">
      <w:lvl w:ilvl="0" w:tplc="B71A1954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E9"/>
    <w:rsid w:val="00010EE9"/>
    <w:rsid w:val="007D3C8E"/>
    <w:rsid w:val="009A3F89"/>
    <w:rsid w:val="00C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5124"/>
  <w15:chartTrackingRefBased/>
  <w15:docId w15:val="{14447EDF-19A4-4F80-8031-C2669E1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8E"/>
  </w:style>
  <w:style w:type="paragraph" w:styleId="Footer">
    <w:name w:val="footer"/>
    <w:basedOn w:val="Normal"/>
    <w:link w:val="FooterChar"/>
    <w:uiPriority w:val="99"/>
    <w:unhideWhenUsed/>
    <w:rsid w:val="007D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2020-11-17T20:53:00Z</cp:lastPrinted>
  <dcterms:created xsi:type="dcterms:W3CDTF">2020-11-17T20:39:00Z</dcterms:created>
  <dcterms:modified xsi:type="dcterms:W3CDTF">2020-11-17T20:54:00Z</dcterms:modified>
</cp:coreProperties>
</file>